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C0" w:rsidRDefault="003E3DC0">
      <w:pPr>
        <w:rPr>
          <w:lang w:val="kk-KZ"/>
        </w:rPr>
      </w:pPr>
    </w:p>
    <w:p w:rsidR="001E5B14" w:rsidRDefault="001E5B14" w:rsidP="001E5B1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Анықтама</w:t>
      </w:r>
    </w:p>
    <w:p w:rsidR="001E5B14" w:rsidRDefault="001E5B14" w:rsidP="001E5B14">
      <w:pPr>
        <w:pStyle w:val="a3"/>
        <w:jc w:val="center"/>
        <w:rPr>
          <w:rFonts w:ascii="Times New Roman" w:hAnsi="Times New Roman" w:cs="Times New Roman"/>
          <w:sz w:val="28"/>
          <w:szCs w:val="28"/>
          <w:lang w:val="kk-KZ"/>
        </w:rPr>
      </w:pPr>
    </w:p>
    <w:p w:rsidR="001E5B14" w:rsidRDefault="001E5B14" w:rsidP="001E5B14">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ҰБТ-ге  дайындық бойынша</w:t>
      </w:r>
    </w:p>
    <w:p w:rsidR="001E5B14" w:rsidRDefault="001E5B14" w:rsidP="001E5B14">
      <w:pPr>
        <w:pStyle w:val="a3"/>
        <w:jc w:val="center"/>
        <w:rPr>
          <w:rFonts w:ascii="Times New Roman" w:hAnsi="Times New Roman" w:cs="Times New Roman"/>
          <w:sz w:val="28"/>
          <w:szCs w:val="28"/>
          <w:lang w:val="kk-KZ"/>
        </w:rPr>
      </w:pPr>
    </w:p>
    <w:p w:rsidR="001E5B14" w:rsidRDefault="001E5B14" w:rsidP="001E5B1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Қызылсая   орта   мектебінде  2017-2018 оқу  жылының   09 ақпан  айында  ауданаралық   Қазақстан тарихынан  бойынша  бақылау  тестіне  11-ші  сыныптың  4 оқушысы  қатысты.</w:t>
      </w:r>
    </w:p>
    <w:p w:rsidR="001E5B14" w:rsidRDefault="001E5B14" w:rsidP="001E5B1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23,2 орташа балл,білім сапасы 100%  болды, тест   40 сұрақтан тұрды. Оқушылар   Қазақстан тарихы бойынша төмен көрсеткіш көрсетіп отыр,әсіресе Қалымтай Аружан мен Карерова Сауле, қателері даталар мен оқиғалардан қате жіберген.</w:t>
      </w:r>
    </w:p>
    <w:p w:rsidR="001E5B14" w:rsidRDefault="001E5B14" w:rsidP="001E5B14">
      <w:pPr>
        <w:pStyle w:val="a3"/>
        <w:rPr>
          <w:rFonts w:ascii="Times New Roman" w:hAnsi="Times New Roman" w:cs="Times New Roman"/>
          <w:sz w:val="28"/>
          <w:szCs w:val="28"/>
          <w:lang w:val="kk-KZ"/>
        </w:rPr>
      </w:pPr>
      <w:r>
        <w:rPr>
          <w:rFonts w:ascii="Times New Roman" w:hAnsi="Times New Roman" w:cs="Times New Roman"/>
          <w:sz w:val="28"/>
          <w:szCs w:val="28"/>
          <w:lang w:val="kk-KZ"/>
        </w:rPr>
        <w:t>Тестің  қорытындысы төмендегідей:</w:t>
      </w:r>
    </w:p>
    <w:p w:rsidR="001E5B14" w:rsidRDefault="001E5B14" w:rsidP="001E5B14">
      <w:pPr>
        <w:pStyle w:val="a3"/>
        <w:rPr>
          <w:rFonts w:ascii="Times New Roman" w:hAnsi="Times New Roman" w:cs="Times New Roman"/>
          <w:sz w:val="28"/>
          <w:szCs w:val="28"/>
          <w:lang w:val="kk-KZ"/>
        </w:rPr>
      </w:pPr>
    </w:p>
    <w:tbl>
      <w:tblPr>
        <w:tblStyle w:val="a4"/>
        <w:tblW w:w="0" w:type="auto"/>
        <w:tblLook w:val="04A0"/>
      </w:tblPr>
      <w:tblGrid>
        <w:gridCol w:w="534"/>
        <w:gridCol w:w="3294"/>
        <w:gridCol w:w="1914"/>
        <w:gridCol w:w="1914"/>
        <w:gridCol w:w="1915"/>
      </w:tblGrid>
      <w:tr w:rsidR="001E5B14" w:rsidTr="00F90B04">
        <w:tc>
          <w:tcPr>
            <w:tcW w:w="534" w:type="dxa"/>
          </w:tcPr>
          <w:p w:rsidR="001E5B14" w:rsidRPr="007663E0" w:rsidRDefault="001E5B14" w:rsidP="00F90B04">
            <w:pPr>
              <w:pStyle w:val="a3"/>
              <w:rPr>
                <w:rFonts w:ascii="Times New Roman" w:hAnsi="Times New Roman" w:cs="Times New Roman"/>
                <w:b/>
                <w:sz w:val="28"/>
                <w:szCs w:val="28"/>
                <w:lang w:val="kk-KZ"/>
              </w:rPr>
            </w:pPr>
            <w:r w:rsidRPr="007663E0">
              <w:rPr>
                <w:rFonts w:ascii="Times New Roman" w:hAnsi="Times New Roman" w:cs="Times New Roman"/>
                <w:b/>
                <w:sz w:val="28"/>
                <w:szCs w:val="28"/>
                <w:lang w:val="kk-KZ"/>
              </w:rPr>
              <w:t>№</w:t>
            </w:r>
          </w:p>
        </w:tc>
        <w:tc>
          <w:tcPr>
            <w:tcW w:w="3294" w:type="dxa"/>
          </w:tcPr>
          <w:p w:rsidR="001E5B14" w:rsidRPr="007663E0" w:rsidRDefault="001E5B14" w:rsidP="00F90B04">
            <w:pPr>
              <w:pStyle w:val="a3"/>
              <w:rPr>
                <w:rFonts w:ascii="Times New Roman" w:hAnsi="Times New Roman" w:cs="Times New Roman"/>
                <w:b/>
                <w:sz w:val="28"/>
                <w:szCs w:val="28"/>
                <w:lang w:val="kk-KZ"/>
              </w:rPr>
            </w:pPr>
            <w:r w:rsidRPr="007663E0">
              <w:rPr>
                <w:rFonts w:ascii="Times New Roman" w:hAnsi="Times New Roman" w:cs="Times New Roman"/>
                <w:b/>
                <w:sz w:val="28"/>
                <w:szCs w:val="28"/>
                <w:lang w:val="kk-KZ"/>
              </w:rPr>
              <w:t>Аты-жөні</w:t>
            </w:r>
          </w:p>
        </w:tc>
        <w:tc>
          <w:tcPr>
            <w:tcW w:w="1914" w:type="dxa"/>
          </w:tcPr>
          <w:p w:rsidR="001E5B14" w:rsidRPr="007663E0" w:rsidRDefault="001E5B14" w:rsidP="00F90B04">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Қазақстан тарихы</w:t>
            </w:r>
          </w:p>
        </w:tc>
        <w:tc>
          <w:tcPr>
            <w:tcW w:w="1914" w:type="dxa"/>
          </w:tcPr>
          <w:p w:rsidR="001E5B14" w:rsidRPr="007663E0" w:rsidRDefault="001E5B14" w:rsidP="00F90B04">
            <w:pPr>
              <w:pStyle w:val="a3"/>
              <w:rPr>
                <w:rFonts w:ascii="Times New Roman" w:hAnsi="Times New Roman" w:cs="Times New Roman"/>
                <w:b/>
                <w:sz w:val="28"/>
                <w:szCs w:val="28"/>
                <w:lang w:val="kk-KZ"/>
              </w:rPr>
            </w:pPr>
            <w:r w:rsidRPr="007663E0">
              <w:rPr>
                <w:rFonts w:ascii="Times New Roman" w:hAnsi="Times New Roman" w:cs="Times New Roman"/>
                <w:b/>
                <w:sz w:val="28"/>
                <w:szCs w:val="28"/>
                <w:lang w:val="kk-KZ"/>
              </w:rPr>
              <w:t>Балл</w:t>
            </w:r>
          </w:p>
        </w:tc>
        <w:tc>
          <w:tcPr>
            <w:tcW w:w="1915" w:type="dxa"/>
          </w:tcPr>
          <w:p w:rsidR="001E5B14" w:rsidRPr="007663E0" w:rsidRDefault="001E5B14" w:rsidP="00F90B04">
            <w:pPr>
              <w:pStyle w:val="a3"/>
              <w:rPr>
                <w:rFonts w:ascii="Times New Roman" w:hAnsi="Times New Roman" w:cs="Times New Roman"/>
                <w:b/>
                <w:sz w:val="28"/>
                <w:szCs w:val="28"/>
                <w:lang w:val="kk-KZ"/>
              </w:rPr>
            </w:pPr>
            <w:r w:rsidRPr="007663E0">
              <w:rPr>
                <w:rFonts w:ascii="Times New Roman" w:hAnsi="Times New Roman" w:cs="Times New Roman"/>
                <w:b/>
                <w:sz w:val="28"/>
                <w:szCs w:val="28"/>
                <w:lang w:val="kk-KZ"/>
              </w:rPr>
              <w:t>Баға</w:t>
            </w:r>
          </w:p>
        </w:tc>
      </w:tr>
      <w:tr w:rsidR="001E5B14" w:rsidTr="00F90B04">
        <w:tc>
          <w:tcPr>
            <w:tcW w:w="53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29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Қылышбаева Нағима</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2 нұсқа</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26 балл</w:t>
            </w:r>
          </w:p>
        </w:tc>
        <w:tc>
          <w:tcPr>
            <w:tcW w:w="1915"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1E5B14" w:rsidTr="00F90B04">
        <w:tc>
          <w:tcPr>
            <w:tcW w:w="53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29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Сеитова Аяжан</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3 нұсқа</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19 балл</w:t>
            </w:r>
          </w:p>
        </w:tc>
        <w:tc>
          <w:tcPr>
            <w:tcW w:w="1915"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1E5B14" w:rsidTr="00F90B04">
        <w:tc>
          <w:tcPr>
            <w:tcW w:w="53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29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Карерова Сауле</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1 нұсқа</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27 балл</w:t>
            </w:r>
          </w:p>
        </w:tc>
        <w:tc>
          <w:tcPr>
            <w:tcW w:w="1915"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1E5B14" w:rsidTr="00F90B04">
        <w:tc>
          <w:tcPr>
            <w:tcW w:w="53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29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Калымтай Аружан</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4 нұсқа</w:t>
            </w:r>
          </w:p>
        </w:tc>
        <w:tc>
          <w:tcPr>
            <w:tcW w:w="1914"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21 балл</w:t>
            </w:r>
          </w:p>
        </w:tc>
        <w:tc>
          <w:tcPr>
            <w:tcW w:w="1915" w:type="dxa"/>
          </w:tcPr>
          <w:p w:rsidR="001E5B14" w:rsidRDefault="001E5B14" w:rsidP="00F90B04">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r>
    </w:tbl>
    <w:p w:rsidR="001E5B14" w:rsidRDefault="001E5B14" w:rsidP="001E5B1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E5B14" w:rsidRDefault="001E5B14" w:rsidP="001E5B14">
      <w:pPr>
        <w:pStyle w:val="a3"/>
        <w:rPr>
          <w:rFonts w:ascii="Times New Roman" w:hAnsi="Times New Roman" w:cs="Times New Roman"/>
          <w:sz w:val="28"/>
          <w:szCs w:val="28"/>
          <w:lang w:val="kk-KZ"/>
        </w:rPr>
      </w:pPr>
    </w:p>
    <w:p w:rsidR="001E5B14" w:rsidRDefault="001E5B14" w:rsidP="001E5B14">
      <w:pPr>
        <w:pStyle w:val="a3"/>
        <w:rPr>
          <w:rFonts w:ascii="Times New Roman" w:hAnsi="Times New Roman" w:cs="Times New Roman"/>
          <w:sz w:val="28"/>
          <w:szCs w:val="28"/>
          <w:lang w:val="kk-KZ"/>
        </w:rPr>
      </w:pPr>
      <w:r>
        <w:rPr>
          <w:rFonts w:ascii="Times New Roman" w:hAnsi="Times New Roman" w:cs="Times New Roman"/>
          <w:sz w:val="28"/>
          <w:szCs w:val="28"/>
          <w:lang w:val="kk-KZ"/>
        </w:rPr>
        <w:t>Оқу ісінің  меңгерушісі :           Мухамбетжанов Т.Т.</w:t>
      </w:r>
    </w:p>
    <w:p w:rsidR="001E5B14" w:rsidRDefault="001E5B14" w:rsidP="001E5B14">
      <w:pPr>
        <w:pStyle w:val="a3"/>
        <w:rPr>
          <w:rFonts w:ascii="Times New Roman" w:hAnsi="Times New Roman" w:cs="Times New Roman"/>
          <w:sz w:val="28"/>
          <w:szCs w:val="28"/>
          <w:lang w:val="kk-KZ"/>
        </w:rPr>
      </w:pPr>
    </w:p>
    <w:p w:rsidR="001E5B14" w:rsidRDefault="001E5B14">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pPr>
        <w:rPr>
          <w:lang w:val="kk-KZ"/>
        </w:rPr>
      </w:pPr>
    </w:p>
    <w:p w:rsidR="00474F3E" w:rsidRDefault="00474F3E" w:rsidP="00474F3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Анықтама</w:t>
      </w:r>
    </w:p>
    <w:p w:rsidR="00474F3E" w:rsidRDefault="00474F3E" w:rsidP="00474F3E">
      <w:pPr>
        <w:pStyle w:val="a3"/>
        <w:jc w:val="center"/>
        <w:rPr>
          <w:rFonts w:ascii="Times New Roman" w:hAnsi="Times New Roman" w:cs="Times New Roman"/>
          <w:sz w:val="28"/>
          <w:szCs w:val="28"/>
          <w:lang w:val="kk-KZ"/>
        </w:rPr>
      </w:pPr>
    </w:p>
    <w:p w:rsidR="00474F3E" w:rsidRDefault="00474F3E" w:rsidP="00474F3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ҰБТ-ге  дайындық бойынша</w:t>
      </w:r>
    </w:p>
    <w:p w:rsidR="00474F3E" w:rsidRDefault="00474F3E" w:rsidP="00474F3E">
      <w:pPr>
        <w:pStyle w:val="a3"/>
        <w:jc w:val="center"/>
        <w:rPr>
          <w:rFonts w:ascii="Times New Roman" w:hAnsi="Times New Roman" w:cs="Times New Roman"/>
          <w:sz w:val="28"/>
          <w:szCs w:val="28"/>
          <w:lang w:val="kk-KZ"/>
        </w:rPr>
      </w:pPr>
    </w:p>
    <w:p w:rsidR="00474F3E" w:rsidRDefault="00474F3E" w:rsidP="00474F3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Қызылсая   орта   мектебінде  2017-2018 оқу  жылының   14 ақпан  айында  ауданаралық    тадау пәндері   бойынша  бақылау  тестіне  11-ші  сыныптың  4 оқушысы  қатысты.</w:t>
      </w:r>
    </w:p>
    <w:p w:rsidR="00474F3E" w:rsidRDefault="00474F3E" w:rsidP="00474F3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орташа балл,білім сапасы 100%  болды, тест   әр пән (АҚҚ,дүние жүзі тарихы,биология,география,ағылшын тілі) 30 сұрақтан тұрды. Оқушылар     бойынша  орташа  көрсеткіш көрсетіп отыр,Сейтова Аяжан 60 баллдың 33 балл,әсіресе Қалымтай Аружан 60 баллдың 29 балл,  Карерова Сауле 60 баллдың 37 балл, ал Қылышбаева Нағима 60 баллдың 35 балл алып отыр.қателері даталар мен оқиғалардан қате жіберген.</w:t>
      </w:r>
    </w:p>
    <w:p w:rsidR="00474F3E" w:rsidRDefault="00474F3E" w:rsidP="00474F3E">
      <w:pPr>
        <w:pStyle w:val="a3"/>
        <w:rPr>
          <w:rFonts w:ascii="Times New Roman" w:hAnsi="Times New Roman" w:cs="Times New Roman"/>
          <w:sz w:val="28"/>
          <w:szCs w:val="28"/>
          <w:lang w:val="kk-KZ"/>
        </w:rPr>
      </w:pPr>
      <w:r>
        <w:rPr>
          <w:rFonts w:ascii="Times New Roman" w:hAnsi="Times New Roman" w:cs="Times New Roman"/>
          <w:sz w:val="28"/>
          <w:szCs w:val="28"/>
          <w:lang w:val="kk-KZ"/>
        </w:rPr>
        <w:t>Тестің  қорытындысы төмендегідей:</w:t>
      </w:r>
    </w:p>
    <w:p w:rsidR="00474F3E" w:rsidRDefault="00474F3E" w:rsidP="00474F3E">
      <w:pPr>
        <w:pStyle w:val="a3"/>
        <w:rPr>
          <w:rFonts w:ascii="Times New Roman" w:hAnsi="Times New Roman" w:cs="Times New Roman"/>
          <w:sz w:val="28"/>
          <w:szCs w:val="28"/>
          <w:lang w:val="kk-KZ"/>
        </w:rPr>
      </w:pPr>
    </w:p>
    <w:tbl>
      <w:tblPr>
        <w:tblStyle w:val="a4"/>
        <w:tblW w:w="8284" w:type="dxa"/>
        <w:tblInd w:w="-1026" w:type="dxa"/>
        <w:tblLook w:val="04A0"/>
      </w:tblPr>
      <w:tblGrid>
        <w:gridCol w:w="498"/>
        <w:gridCol w:w="1782"/>
        <w:gridCol w:w="751"/>
        <w:gridCol w:w="731"/>
        <w:gridCol w:w="843"/>
        <w:gridCol w:w="902"/>
        <w:gridCol w:w="1016"/>
        <w:gridCol w:w="963"/>
        <w:gridCol w:w="742"/>
        <w:gridCol w:w="56"/>
      </w:tblGrid>
      <w:tr w:rsidR="00A23AB2" w:rsidTr="00A23AB2">
        <w:trPr>
          <w:gridAfter w:val="1"/>
          <w:wAfter w:w="62" w:type="dxa"/>
          <w:trHeight w:val="178"/>
        </w:trPr>
        <w:tc>
          <w:tcPr>
            <w:tcW w:w="498" w:type="dxa"/>
          </w:tcPr>
          <w:p w:rsidR="00A23AB2" w:rsidRPr="007663E0" w:rsidRDefault="00A23AB2" w:rsidP="003649B7">
            <w:pPr>
              <w:pStyle w:val="a3"/>
              <w:rPr>
                <w:rFonts w:ascii="Times New Roman" w:hAnsi="Times New Roman" w:cs="Times New Roman"/>
                <w:b/>
                <w:sz w:val="28"/>
                <w:szCs w:val="28"/>
                <w:lang w:val="kk-KZ"/>
              </w:rPr>
            </w:pPr>
            <w:r w:rsidRPr="007663E0">
              <w:rPr>
                <w:rFonts w:ascii="Times New Roman" w:hAnsi="Times New Roman" w:cs="Times New Roman"/>
                <w:b/>
                <w:sz w:val="28"/>
                <w:szCs w:val="28"/>
                <w:lang w:val="kk-KZ"/>
              </w:rPr>
              <w:t>№</w:t>
            </w:r>
          </w:p>
        </w:tc>
        <w:tc>
          <w:tcPr>
            <w:tcW w:w="1782" w:type="dxa"/>
            <w:vMerge w:val="restart"/>
          </w:tcPr>
          <w:p w:rsidR="00A23AB2" w:rsidRPr="007663E0" w:rsidRDefault="00A23AB2" w:rsidP="00D207E0">
            <w:pPr>
              <w:pStyle w:val="a3"/>
              <w:jc w:val="center"/>
              <w:rPr>
                <w:rFonts w:ascii="Times New Roman" w:hAnsi="Times New Roman" w:cs="Times New Roman"/>
                <w:b/>
                <w:sz w:val="28"/>
                <w:szCs w:val="28"/>
                <w:lang w:val="kk-KZ"/>
              </w:rPr>
            </w:pPr>
            <w:r w:rsidRPr="007663E0">
              <w:rPr>
                <w:rFonts w:ascii="Times New Roman" w:hAnsi="Times New Roman" w:cs="Times New Roman"/>
                <w:b/>
                <w:sz w:val="28"/>
                <w:szCs w:val="28"/>
                <w:lang w:val="kk-KZ"/>
              </w:rPr>
              <w:t>Аты-жөні</w:t>
            </w:r>
          </w:p>
        </w:tc>
        <w:tc>
          <w:tcPr>
            <w:tcW w:w="4305" w:type="dxa"/>
            <w:gridSpan w:val="5"/>
            <w:tcBorders>
              <w:left w:val="single" w:sz="4" w:space="0" w:color="auto"/>
              <w:right w:val="single" w:sz="4" w:space="0" w:color="auto"/>
            </w:tcBorders>
          </w:tcPr>
          <w:p w:rsidR="00A23AB2" w:rsidRPr="00AD5F45" w:rsidRDefault="00A23AB2" w:rsidP="003649B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1637" w:type="dxa"/>
            <w:gridSpan w:val="2"/>
            <w:tcBorders>
              <w:left w:val="single" w:sz="4" w:space="0" w:color="auto"/>
              <w:right w:val="single" w:sz="4" w:space="0" w:color="auto"/>
            </w:tcBorders>
          </w:tcPr>
          <w:p w:rsidR="00A23AB2" w:rsidRPr="00AD5F45" w:rsidRDefault="00A23AB2" w:rsidP="00A23AB2">
            <w:pPr>
              <w:pStyle w:val="a3"/>
              <w:rPr>
                <w:rFonts w:ascii="Times New Roman" w:hAnsi="Times New Roman" w:cs="Times New Roman"/>
                <w:sz w:val="24"/>
                <w:szCs w:val="24"/>
                <w:lang w:val="kk-KZ"/>
              </w:rPr>
            </w:pPr>
          </w:p>
        </w:tc>
      </w:tr>
      <w:tr w:rsidR="00A23AB2" w:rsidTr="00A23AB2">
        <w:tc>
          <w:tcPr>
            <w:tcW w:w="498" w:type="dxa"/>
          </w:tcPr>
          <w:p w:rsidR="00A23AB2" w:rsidRPr="007663E0" w:rsidRDefault="00A23AB2" w:rsidP="003649B7">
            <w:pPr>
              <w:pStyle w:val="a3"/>
              <w:rPr>
                <w:rFonts w:ascii="Times New Roman" w:hAnsi="Times New Roman" w:cs="Times New Roman"/>
                <w:b/>
                <w:sz w:val="28"/>
                <w:szCs w:val="28"/>
                <w:lang w:val="kk-KZ"/>
              </w:rPr>
            </w:pPr>
          </w:p>
        </w:tc>
        <w:tc>
          <w:tcPr>
            <w:tcW w:w="1782" w:type="dxa"/>
            <w:vMerge/>
          </w:tcPr>
          <w:p w:rsidR="00A23AB2" w:rsidRPr="007663E0" w:rsidRDefault="00A23AB2" w:rsidP="003649B7">
            <w:pPr>
              <w:pStyle w:val="a3"/>
              <w:rPr>
                <w:rFonts w:ascii="Times New Roman" w:hAnsi="Times New Roman" w:cs="Times New Roman"/>
                <w:b/>
                <w:sz w:val="28"/>
                <w:szCs w:val="28"/>
                <w:lang w:val="kk-KZ"/>
              </w:rPr>
            </w:pPr>
          </w:p>
        </w:tc>
        <w:tc>
          <w:tcPr>
            <w:tcW w:w="768" w:type="dxa"/>
            <w:tcBorders>
              <w:right w:val="single" w:sz="4" w:space="0" w:color="auto"/>
            </w:tcBorders>
          </w:tcPr>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ағыл</w:t>
            </w:r>
          </w:p>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 xml:space="preserve">шын </w:t>
            </w:r>
          </w:p>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тілі</w:t>
            </w:r>
          </w:p>
        </w:tc>
        <w:tc>
          <w:tcPr>
            <w:tcW w:w="738" w:type="dxa"/>
            <w:tcBorders>
              <w:left w:val="single" w:sz="4" w:space="0" w:color="auto"/>
            </w:tcBorders>
          </w:tcPr>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АҚҚ</w:t>
            </w:r>
          </w:p>
        </w:tc>
        <w:tc>
          <w:tcPr>
            <w:tcW w:w="849" w:type="dxa"/>
            <w:tcBorders>
              <w:right w:val="single" w:sz="4" w:space="0" w:color="auto"/>
            </w:tcBorders>
          </w:tcPr>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биоло</w:t>
            </w:r>
          </w:p>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гия</w:t>
            </w:r>
          </w:p>
        </w:tc>
        <w:tc>
          <w:tcPr>
            <w:tcW w:w="914" w:type="dxa"/>
            <w:tcBorders>
              <w:left w:val="single" w:sz="4" w:space="0" w:color="auto"/>
            </w:tcBorders>
          </w:tcPr>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геогра</w:t>
            </w:r>
          </w:p>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фия</w:t>
            </w:r>
          </w:p>
        </w:tc>
        <w:tc>
          <w:tcPr>
            <w:tcW w:w="1034" w:type="dxa"/>
            <w:tcBorders>
              <w:right w:val="single" w:sz="4" w:space="0" w:color="auto"/>
            </w:tcBorders>
          </w:tcPr>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 xml:space="preserve">д/ж </w:t>
            </w:r>
          </w:p>
          <w:p w:rsidR="00A23AB2" w:rsidRPr="00AD5F45" w:rsidRDefault="00A23AB2" w:rsidP="00D207E0">
            <w:pPr>
              <w:pStyle w:val="a3"/>
              <w:jc w:val="center"/>
              <w:rPr>
                <w:rFonts w:ascii="Times New Roman" w:hAnsi="Times New Roman" w:cs="Times New Roman"/>
                <w:sz w:val="24"/>
                <w:szCs w:val="24"/>
                <w:lang w:val="kk-KZ"/>
              </w:rPr>
            </w:pPr>
            <w:r w:rsidRPr="00AD5F45">
              <w:rPr>
                <w:rFonts w:ascii="Times New Roman" w:hAnsi="Times New Roman" w:cs="Times New Roman"/>
                <w:sz w:val="24"/>
                <w:szCs w:val="24"/>
                <w:lang w:val="kk-KZ"/>
              </w:rPr>
              <w:t>тарихы</w:t>
            </w:r>
          </w:p>
        </w:tc>
        <w:tc>
          <w:tcPr>
            <w:tcW w:w="851" w:type="dxa"/>
            <w:tcBorders>
              <w:left w:val="single" w:sz="4" w:space="0" w:color="auto"/>
              <w:right w:val="single" w:sz="4" w:space="0" w:color="auto"/>
            </w:tcBorders>
          </w:tcPr>
          <w:p w:rsidR="00A23AB2" w:rsidRPr="00AD5F45" w:rsidRDefault="00A23AB2" w:rsidP="003649B7">
            <w:pPr>
              <w:pStyle w:val="a3"/>
              <w:rPr>
                <w:rFonts w:ascii="Times New Roman" w:hAnsi="Times New Roman" w:cs="Times New Roman"/>
                <w:sz w:val="24"/>
                <w:szCs w:val="24"/>
                <w:lang w:val="kk-KZ"/>
              </w:rPr>
            </w:pPr>
            <w:r>
              <w:rPr>
                <w:rFonts w:ascii="Times New Roman" w:hAnsi="Times New Roman" w:cs="Times New Roman"/>
                <w:sz w:val="24"/>
                <w:szCs w:val="24"/>
                <w:lang w:val="kk-KZ"/>
              </w:rPr>
              <w:t>барлық балл</w:t>
            </w:r>
          </w:p>
        </w:tc>
        <w:tc>
          <w:tcPr>
            <w:tcW w:w="850" w:type="dxa"/>
            <w:gridSpan w:val="2"/>
            <w:tcBorders>
              <w:left w:val="single" w:sz="4" w:space="0" w:color="auto"/>
            </w:tcBorders>
          </w:tcPr>
          <w:p w:rsidR="00A23AB2" w:rsidRPr="00AD5F45" w:rsidRDefault="00A23AB2" w:rsidP="003649B7">
            <w:pPr>
              <w:pStyle w:val="a3"/>
              <w:rPr>
                <w:rFonts w:ascii="Times New Roman" w:hAnsi="Times New Roman" w:cs="Times New Roman"/>
                <w:sz w:val="24"/>
                <w:szCs w:val="24"/>
                <w:lang w:val="kk-KZ"/>
              </w:rPr>
            </w:pPr>
            <w:r>
              <w:rPr>
                <w:rFonts w:ascii="Times New Roman" w:hAnsi="Times New Roman" w:cs="Times New Roman"/>
                <w:sz w:val="24"/>
                <w:szCs w:val="24"/>
                <w:lang w:val="kk-KZ"/>
              </w:rPr>
              <w:t>баға</w:t>
            </w:r>
          </w:p>
        </w:tc>
      </w:tr>
      <w:tr w:rsidR="00A23AB2" w:rsidTr="00A23AB2">
        <w:tc>
          <w:tcPr>
            <w:tcW w:w="498"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82"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Қылышбаева Нағима</w:t>
            </w:r>
          </w:p>
        </w:tc>
        <w:tc>
          <w:tcPr>
            <w:tcW w:w="768"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p>
        </w:tc>
        <w:tc>
          <w:tcPr>
            <w:tcW w:w="738"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849"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p>
        </w:tc>
        <w:tc>
          <w:tcPr>
            <w:tcW w:w="914"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p>
        </w:tc>
        <w:tc>
          <w:tcPr>
            <w:tcW w:w="1034"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851" w:type="dxa"/>
            <w:tcBorders>
              <w:left w:val="single" w:sz="4" w:space="0" w:color="auto"/>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850" w:type="dxa"/>
            <w:gridSpan w:val="2"/>
            <w:tcBorders>
              <w:lef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23AB2" w:rsidTr="00A23AB2">
        <w:tc>
          <w:tcPr>
            <w:tcW w:w="498"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782"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Сеитова Аяжан</w:t>
            </w:r>
          </w:p>
        </w:tc>
        <w:tc>
          <w:tcPr>
            <w:tcW w:w="768"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738"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p>
        </w:tc>
        <w:tc>
          <w:tcPr>
            <w:tcW w:w="849"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p>
        </w:tc>
        <w:tc>
          <w:tcPr>
            <w:tcW w:w="914"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p>
        </w:tc>
        <w:tc>
          <w:tcPr>
            <w:tcW w:w="1034"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851" w:type="dxa"/>
            <w:tcBorders>
              <w:left w:val="single" w:sz="4" w:space="0" w:color="auto"/>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850" w:type="dxa"/>
            <w:gridSpan w:val="2"/>
            <w:tcBorders>
              <w:lef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23AB2" w:rsidTr="00A23AB2">
        <w:tc>
          <w:tcPr>
            <w:tcW w:w="498"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782"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Карерова Сауле</w:t>
            </w:r>
          </w:p>
        </w:tc>
        <w:tc>
          <w:tcPr>
            <w:tcW w:w="768"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738"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p>
        </w:tc>
        <w:tc>
          <w:tcPr>
            <w:tcW w:w="849"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p>
        </w:tc>
        <w:tc>
          <w:tcPr>
            <w:tcW w:w="914"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p>
        </w:tc>
        <w:tc>
          <w:tcPr>
            <w:tcW w:w="1034"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851" w:type="dxa"/>
            <w:tcBorders>
              <w:left w:val="single" w:sz="4" w:space="0" w:color="auto"/>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850" w:type="dxa"/>
            <w:gridSpan w:val="2"/>
            <w:tcBorders>
              <w:lef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23AB2" w:rsidTr="00A23AB2">
        <w:tc>
          <w:tcPr>
            <w:tcW w:w="498"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782" w:type="dxa"/>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Калымтай Аружан</w:t>
            </w:r>
          </w:p>
        </w:tc>
        <w:tc>
          <w:tcPr>
            <w:tcW w:w="768"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p>
        </w:tc>
        <w:tc>
          <w:tcPr>
            <w:tcW w:w="738"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p>
        </w:tc>
        <w:tc>
          <w:tcPr>
            <w:tcW w:w="849"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914" w:type="dxa"/>
            <w:tcBorders>
              <w:lef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034" w:type="dxa"/>
            <w:tcBorders>
              <w:right w:val="single" w:sz="4" w:space="0" w:color="auto"/>
            </w:tcBorders>
          </w:tcPr>
          <w:p w:rsidR="00A23AB2" w:rsidRDefault="00A23AB2" w:rsidP="003649B7">
            <w:pPr>
              <w:pStyle w:val="a3"/>
              <w:rPr>
                <w:rFonts w:ascii="Times New Roman" w:hAnsi="Times New Roman" w:cs="Times New Roman"/>
                <w:sz w:val="28"/>
                <w:szCs w:val="28"/>
                <w:lang w:val="kk-KZ"/>
              </w:rPr>
            </w:pPr>
          </w:p>
        </w:tc>
        <w:tc>
          <w:tcPr>
            <w:tcW w:w="851" w:type="dxa"/>
            <w:tcBorders>
              <w:left w:val="single" w:sz="4" w:space="0" w:color="auto"/>
              <w:righ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850" w:type="dxa"/>
            <w:gridSpan w:val="2"/>
            <w:tcBorders>
              <w:left w:val="single" w:sz="4" w:space="0" w:color="auto"/>
            </w:tcBorders>
          </w:tcPr>
          <w:p w:rsidR="00A23AB2" w:rsidRDefault="00A23AB2" w:rsidP="003649B7">
            <w:pPr>
              <w:pStyle w:val="a3"/>
              <w:rPr>
                <w:rFonts w:ascii="Times New Roman" w:hAnsi="Times New Roman" w:cs="Times New Roman"/>
                <w:sz w:val="28"/>
                <w:szCs w:val="28"/>
                <w:lang w:val="kk-KZ"/>
              </w:rPr>
            </w:pPr>
            <w:r>
              <w:rPr>
                <w:rFonts w:ascii="Times New Roman" w:hAnsi="Times New Roman" w:cs="Times New Roman"/>
                <w:sz w:val="28"/>
                <w:szCs w:val="28"/>
                <w:lang w:val="kk-KZ"/>
              </w:rPr>
              <w:t>3</w:t>
            </w:r>
          </w:p>
        </w:tc>
      </w:tr>
    </w:tbl>
    <w:p w:rsidR="00474F3E" w:rsidRDefault="00474F3E" w:rsidP="00474F3E">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74F3E" w:rsidRDefault="00474F3E" w:rsidP="00474F3E">
      <w:pPr>
        <w:pStyle w:val="a3"/>
        <w:rPr>
          <w:rFonts w:ascii="Times New Roman" w:hAnsi="Times New Roman" w:cs="Times New Roman"/>
          <w:sz w:val="28"/>
          <w:szCs w:val="28"/>
          <w:lang w:val="kk-KZ"/>
        </w:rPr>
      </w:pPr>
    </w:p>
    <w:p w:rsidR="00474F3E" w:rsidRDefault="00474F3E" w:rsidP="00474F3E">
      <w:pPr>
        <w:pStyle w:val="a3"/>
        <w:rPr>
          <w:rFonts w:ascii="Times New Roman" w:hAnsi="Times New Roman" w:cs="Times New Roman"/>
          <w:sz w:val="28"/>
          <w:szCs w:val="28"/>
          <w:lang w:val="kk-KZ"/>
        </w:rPr>
      </w:pPr>
      <w:r>
        <w:rPr>
          <w:rFonts w:ascii="Times New Roman" w:hAnsi="Times New Roman" w:cs="Times New Roman"/>
          <w:sz w:val="28"/>
          <w:szCs w:val="28"/>
          <w:lang w:val="kk-KZ"/>
        </w:rPr>
        <w:t>Оқу ісінің  меңгерушісі :           Мухамбетжанов Т.Т.</w:t>
      </w:r>
    </w:p>
    <w:p w:rsidR="00474F3E" w:rsidRDefault="00474F3E" w:rsidP="00474F3E">
      <w:pPr>
        <w:pStyle w:val="a3"/>
        <w:rPr>
          <w:rFonts w:ascii="Times New Roman" w:hAnsi="Times New Roman" w:cs="Times New Roman"/>
          <w:sz w:val="28"/>
          <w:szCs w:val="28"/>
          <w:lang w:val="kk-KZ"/>
        </w:rPr>
      </w:pPr>
    </w:p>
    <w:p w:rsidR="00474F3E" w:rsidRPr="001E5B14" w:rsidRDefault="00474F3E" w:rsidP="00474F3E">
      <w:pPr>
        <w:rPr>
          <w:lang w:val="kk-KZ"/>
        </w:rPr>
      </w:pPr>
    </w:p>
    <w:p w:rsidR="00474F3E" w:rsidRPr="001E5B14" w:rsidRDefault="00474F3E">
      <w:pPr>
        <w:rPr>
          <w:lang w:val="kk-KZ"/>
        </w:rPr>
      </w:pPr>
    </w:p>
    <w:sectPr w:rsidR="00474F3E" w:rsidRPr="001E5B14" w:rsidSect="003E3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1E5B14"/>
    <w:rsid w:val="001E4069"/>
    <w:rsid w:val="001E5B14"/>
    <w:rsid w:val="003E3DC0"/>
    <w:rsid w:val="00474F3E"/>
    <w:rsid w:val="007E58F1"/>
    <w:rsid w:val="00A23AB2"/>
    <w:rsid w:val="00AD5F45"/>
    <w:rsid w:val="00D207E0"/>
    <w:rsid w:val="00FB7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B14"/>
    <w:pPr>
      <w:spacing w:after="0" w:line="240" w:lineRule="auto"/>
    </w:pPr>
  </w:style>
  <w:style w:type="table" w:styleId="a4">
    <w:name w:val="Table Grid"/>
    <w:basedOn w:val="a1"/>
    <w:uiPriority w:val="59"/>
    <w:rsid w:val="001E5B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2018-02-15T04:14:00Z</dcterms:created>
  <dcterms:modified xsi:type="dcterms:W3CDTF">2018-02-15T04:14:00Z</dcterms:modified>
</cp:coreProperties>
</file>